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3B" w:rsidRDefault="00106C28" w:rsidP="007B663B">
      <w:pPr>
        <w:jc w:val="center"/>
      </w:pPr>
      <w:r>
        <w:t xml:space="preserve">MEETING MINUTES FOR </w:t>
      </w:r>
      <w:r w:rsidR="007B663B">
        <w:t xml:space="preserve">PUBLIC BUILDINGS AND </w:t>
      </w:r>
      <w:r w:rsidR="00D609B0">
        <w:t xml:space="preserve">PARKS </w:t>
      </w:r>
      <w:r>
        <w:t xml:space="preserve">COMMITTEE - </w:t>
      </w:r>
      <w:r w:rsidR="007B663B">
        <w:t>2/10/10</w:t>
      </w:r>
    </w:p>
    <w:p w:rsidR="006C10E0" w:rsidRDefault="006C10E0" w:rsidP="006C10E0">
      <w:r>
        <w:t>In attendance:  Leslie McIntosh, Peg Conway, Ed Hattenbach, Bernie Boraten, Lt. Wallace, Steve Rasfeld</w:t>
      </w:r>
    </w:p>
    <w:p w:rsidR="002E32FC" w:rsidRPr="009F372A" w:rsidRDefault="002E32FC" w:rsidP="002E32FC">
      <w:pPr>
        <w:rPr>
          <w:u w:val="single"/>
        </w:rPr>
      </w:pPr>
      <w:r w:rsidRPr="009F372A">
        <w:rPr>
          <w:u w:val="single"/>
        </w:rPr>
        <w:t>Energy Efficiency</w:t>
      </w:r>
    </w:p>
    <w:p w:rsidR="00DE4697" w:rsidRDefault="00A55F8E" w:rsidP="002E32FC">
      <w:r>
        <w:t xml:space="preserve">Bernie </w:t>
      </w:r>
      <w:r w:rsidR="009F372A">
        <w:t xml:space="preserve">Boraten </w:t>
      </w:r>
      <w:r w:rsidR="002E32FC">
        <w:t xml:space="preserve">reported that an energy </w:t>
      </w:r>
      <w:r w:rsidR="009F372A">
        <w:t xml:space="preserve">audit </w:t>
      </w:r>
      <w:r w:rsidR="002E32FC">
        <w:t xml:space="preserve">group will assess the administration building to determine whether cost savings programs or renewal energy projects </w:t>
      </w:r>
      <w:r w:rsidR="009F372A">
        <w:t>can be implemented</w:t>
      </w:r>
      <w:r w:rsidR="002E32FC">
        <w:t xml:space="preserve">.  Recent HVAC maintenance </w:t>
      </w:r>
      <w:r w:rsidR="009F372A">
        <w:t>work had</w:t>
      </w:r>
      <w:r w:rsidR="00106C28">
        <w:t xml:space="preserve"> been completed</w:t>
      </w:r>
      <w:r w:rsidR="002E32FC">
        <w:t>.</w:t>
      </w:r>
      <w:r w:rsidR="007B663B">
        <w:t xml:space="preserve">  </w:t>
      </w:r>
    </w:p>
    <w:p w:rsidR="007B663B" w:rsidRPr="009F372A" w:rsidRDefault="002E32FC" w:rsidP="002E32FC">
      <w:pPr>
        <w:rPr>
          <w:u w:val="single"/>
        </w:rPr>
      </w:pPr>
      <w:r w:rsidRPr="009F372A">
        <w:rPr>
          <w:u w:val="single"/>
        </w:rPr>
        <w:t>T</w:t>
      </w:r>
      <w:r w:rsidR="007B663B" w:rsidRPr="009F372A">
        <w:rPr>
          <w:u w:val="single"/>
        </w:rPr>
        <w:t>ennis courts</w:t>
      </w:r>
    </w:p>
    <w:p w:rsidR="007867EF" w:rsidRDefault="003C5FEF" w:rsidP="002E32FC">
      <w:r>
        <w:t>It is the Villa</w:t>
      </w:r>
      <w:r w:rsidR="00A335E8">
        <w:t xml:space="preserve">ge’s responsibility to provide an entry system for the MND courts during the lease period.  </w:t>
      </w:r>
      <w:r w:rsidR="002E32FC">
        <w:t xml:space="preserve">Steve Rasfeld received quotes for </w:t>
      </w:r>
      <w:r w:rsidR="00A335E8">
        <w:t xml:space="preserve">solar and electric controlled key swipes.  </w:t>
      </w:r>
      <w:r w:rsidR="002E32FC">
        <w:t xml:space="preserve">In order to determine which entry system is most viable, </w:t>
      </w:r>
      <w:r w:rsidR="00A335E8">
        <w:t>Lt. Wallace is investigating add</w:t>
      </w:r>
      <w:r w:rsidR="002E32FC">
        <w:t xml:space="preserve">itional electric sources for </w:t>
      </w:r>
      <w:r w:rsidR="00A335E8">
        <w:t>A</w:t>
      </w:r>
      <w:r w:rsidR="002E32FC">
        <w:t>mberley</w:t>
      </w:r>
      <w:r w:rsidR="00A335E8">
        <w:t xml:space="preserve"> Green property and will report at the next meeting.</w:t>
      </w:r>
    </w:p>
    <w:p w:rsidR="00EC3E7E" w:rsidRDefault="00EC3E7E" w:rsidP="002E32FC">
      <w:r>
        <w:t xml:space="preserve">The committee discussed allowing </w:t>
      </w:r>
      <w:r w:rsidR="009F372A">
        <w:t>Amberley Village ten</w:t>
      </w:r>
      <w:r>
        <w:t>nis courts to be available to JCC members when not in use by MND or Amberley Village residents.  The committee moved to have the village manager talk with the solicitors’ office about this and report at the next meeting.</w:t>
      </w:r>
    </w:p>
    <w:p w:rsidR="00EC3E7E" w:rsidRPr="00EC3E7E" w:rsidRDefault="00EC3E7E" w:rsidP="002E32FC">
      <w:pPr>
        <w:rPr>
          <w:b/>
        </w:rPr>
      </w:pPr>
      <w:r>
        <w:t>Also, the committee requested Bernie to encourage MND to provide signage for the refurbished courts at Amberley Green.</w:t>
      </w:r>
    </w:p>
    <w:p w:rsidR="007B663B" w:rsidRPr="009F372A" w:rsidRDefault="00EC3E7E" w:rsidP="00EC3E7E">
      <w:pPr>
        <w:rPr>
          <w:u w:val="single"/>
        </w:rPr>
      </w:pPr>
      <w:r w:rsidRPr="009F372A">
        <w:rPr>
          <w:u w:val="single"/>
        </w:rPr>
        <w:t>Amberley V</w:t>
      </w:r>
      <w:r w:rsidR="007B663B" w:rsidRPr="009F372A">
        <w:rPr>
          <w:u w:val="single"/>
        </w:rPr>
        <w:t xml:space="preserve">illage </w:t>
      </w:r>
      <w:r w:rsidRPr="009F372A">
        <w:rPr>
          <w:u w:val="single"/>
        </w:rPr>
        <w:t>H</w:t>
      </w:r>
      <w:r w:rsidR="007B663B" w:rsidRPr="009F372A">
        <w:rPr>
          <w:u w:val="single"/>
        </w:rPr>
        <w:t>all sign</w:t>
      </w:r>
    </w:p>
    <w:p w:rsidR="009F372A" w:rsidRDefault="00EC3E7E" w:rsidP="00EC3E7E">
      <w:r>
        <w:t>Committee members</w:t>
      </w:r>
      <w:r w:rsidR="00A335E8">
        <w:t xml:space="preserve"> agreed that </w:t>
      </w:r>
      <w:r>
        <w:t xml:space="preserve">the </w:t>
      </w:r>
      <w:r w:rsidR="00B155D0">
        <w:t xml:space="preserve">installation </w:t>
      </w:r>
      <w:r w:rsidR="00A335E8">
        <w:t xml:space="preserve">of a new </w:t>
      </w:r>
      <w:r w:rsidR="007C1FD2">
        <w:t xml:space="preserve">AV </w:t>
      </w:r>
      <w:r w:rsidR="00A335E8">
        <w:t>sign in front of Village Hall is a priority and that the sign sho</w:t>
      </w:r>
      <w:r w:rsidR="009F372A">
        <w:t>uld follow the design theme currently used by the</w:t>
      </w:r>
      <w:r>
        <w:t xml:space="preserve"> village.</w:t>
      </w:r>
      <w:r w:rsidR="00A335E8">
        <w:t xml:space="preserve"> </w:t>
      </w:r>
      <w:r w:rsidR="009F372A">
        <w:t xml:space="preserve"> </w:t>
      </w:r>
      <w:r w:rsidR="00A335E8">
        <w:t xml:space="preserve"> </w:t>
      </w:r>
    </w:p>
    <w:p w:rsidR="007B663B" w:rsidRDefault="00A335E8" w:rsidP="00EC3E7E">
      <w:r>
        <w:t>It was determined that a temporary</w:t>
      </w:r>
      <w:r w:rsidR="00EC3E7E">
        <w:t xml:space="preserve"> address</w:t>
      </w:r>
      <w:r>
        <w:t xml:space="preserve"> sign was necessary until the ESC committee could approve a final de</w:t>
      </w:r>
      <w:r w:rsidR="00EC3E7E">
        <w:t>sign. This temporary sign will</w:t>
      </w:r>
      <w:r>
        <w:t xml:space="preserve"> resemble the address sign posts that residents currently use.  Also, an address sign post should be placed at Amberley Green.  </w:t>
      </w:r>
    </w:p>
    <w:p w:rsidR="004C1DE5" w:rsidRPr="009F372A" w:rsidRDefault="004C1DE5" w:rsidP="00EC3E7E">
      <w:pPr>
        <w:rPr>
          <w:u w:val="single"/>
        </w:rPr>
      </w:pPr>
      <w:r w:rsidRPr="009F372A">
        <w:rPr>
          <w:u w:val="single"/>
        </w:rPr>
        <w:t xml:space="preserve">Amberley </w:t>
      </w:r>
      <w:r w:rsidR="003C5FEF" w:rsidRPr="009F372A">
        <w:rPr>
          <w:u w:val="single"/>
        </w:rPr>
        <w:t>G</w:t>
      </w:r>
      <w:r w:rsidR="00EC3E7E" w:rsidRPr="009F372A">
        <w:rPr>
          <w:u w:val="single"/>
        </w:rPr>
        <w:t xml:space="preserve">reen </w:t>
      </w:r>
    </w:p>
    <w:p w:rsidR="003C5FEF" w:rsidRDefault="003C5FEF" w:rsidP="00EC3E7E">
      <w:r>
        <w:t>N</w:t>
      </w:r>
      <w:r w:rsidR="00AF4E48">
        <w:t xml:space="preserve">on-residents </w:t>
      </w:r>
      <w:r w:rsidR="009F372A">
        <w:t xml:space="preserve">have </w:t>
      </w:r>
      <w:r w:rsidR="00AF4E48">
        <w:t xml:space="preserve">inquired about whether they could use the </w:t>
      </w:r>
      <w:r>
        <w:t xml:space="preserve">Amberley Green </w:t>
      </w:r>
      <w:r w:rsidR="009F372A">
        <w:t>property.  I</w:t>
      </w:r>
      <w:r>
        <w:t xml:space="preserve">n some </w:t>
      </w:r>
      <w:r w:rsidR="009F372A">
        <w:t>cases,</w:t>
      </w:r>
      <w:r>
        <w:t xml:space="preserve"> residents may want to make the property available </w:t>
      </w:r>
      <w:r w:rsidR="00AF4E48">
        <w:t>to</w:t>
      </w:r>
      <w:r>
        <w:t xml:space="preserve"> their non-</w:t>
      </w:r>
      <w:r w:rsidR="00AF4E48">
        <w:t>resident</w:t>
      </w:r>
      <w:r>
        <w:t xml:space="preserve"> family </w:t>
      </w:r>
      <w:r w:rsidR="009F372A">
        <w:t>and visitors.  Residents’ perceptions were</w:t>
      </w:r>
      <w:r>
        <w:t xml:space="preserve"> discussed as well as </w:t>
      </w:r>
      <w:r w:rsidR="00AF4E48">
        <w:t xml:space="preserve">the possibility for </w:t>
      </w:r>
      <w:r>
        <w:t>limited exp</w:t>
      </w:r>
      <w:r w:rsidR="009F372A">
        <w:t xml:space="preserve">ansion to the resident-only policy. </w:t>
      </w:r>
      <w:r>
        <w:t xml:space="preserve"> Security issues and increased reliance on police administration was considered.  </w:t>
      </w:r>
      <w:r w:rsidR="00691539">
        <w:t>Further discussion was tabled until Chief Monahan</w:t>
      </w:r>
      <w:r>
        <w:t xml:space="preserve"> </w:t>
      </w:r>
      <w:r w:rsidR="001829D5">
        <w:t xml:space="preserve">could </w:t>
      </w:r>
      <w:r>
        <w:t xml:space="preserve">share his </w:t>
      </w:r>
      <w:r w:rsidR="00AF4E48">
        <w:t>opinion</w:t>
      </w:r>
      <w:r>
        <w:t xml:space="preserve"> at the next meeting.</w:t>
      </w:r>
      <w:r w:rsidR="00691539">
        <w:t xml:space="preserve">  </w:t>
      </w:r>
    </w:p>
    <w:p w:rsidR="00094F3B" w:rsidRDefault="00094F3B" w:rsidP="00EC3E7E">
      <w:r>
        <w:t xml:space="preserve">Next meeting was set for 6:00 pm </w:t>
      </w:r>
      <w:r w:rsidR="00AF4E48">
        <w:t>prior</w:t>
      </w:r>
      <w:r>
        <w:t xml:space="preserve"> to council meeting on March 8, 2010.</w:t>
      </w:r>
    </w:p>
    <w:p w:rsidR="007B663B" w:rsidRDefault="007B663B" w:rsidP="007B663B">
      <w:pPr>
        <w:pStyle w:val="ListParagraph"/>
      </w:pPr>
    </w:p>
    <w:sectPr w:rsidR="007B663B" w:rsidSect="00DE46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5143"/>
    <w:multiLevelType w:val="hybridMultilevel"/>
    <w:tmpl w:val="6EC60EC6"/>
    <w:lvl w:ilvl="0" w:tplc="5E8203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1DE5"/>
    <w:rsid w:val="00094F3B"/>
    <w:rsid w:val="000A47C0"/>
    <w:rsid w:val="00106C28"/>
    <w:rsid w:val="001627E4"/>
    <w:rsid w:val="001829D5"/>
    <w:rsid w:val="00276C54"/>
    <w:rsid w:val="002E32FC"/>
    <w:rsid w:val="003C5FEF"/>
    <w:rsid w:val="004C1DE5"/>
    <w:rsid w:val="004F5170"/>
    <w:rsid w:val="00571266"/>
    <w:rsid w:val="00691539"/>
    <w:rsid w:val="006C10E0"/>
    <w:rsid w:val="007867EF"/>
    <w:rsid w:val="007B663B"/>
    <w:rsid w:val="007C1FD2"/>
    <w:rsid w:val="00840CEB"/>
    <w:rsid w:val="009F372A"/>
    <w:rsid w:val="00A335E8"/>
    <w:rsid w:val="00A55F8E"/>
    <w:rsid w:val="00AF4E48"/>
    <w:rsid w:val="00B155D0"/>
    <w:rsid w:val="00CC6EEC"/>
    <w:rsid w:val="00D609B0"/>
    <w:rsid w:val="00DE4697"/>
    <w:rsid w:val="00EC3E7E"/>
    <w:rsid w:val="00F83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8</cp:revision>
  <cp:lastPrinted>2010-03-04T19:32:00Z</cp:lastPrinted>
  <dcterms:created xsi:type="dcterms:W3CDTF">2010-03-04T19:11:00Z</dcterms:created>
  <dcterms:modified xsi:type="dcterms:W3CDTF">2010-05-19T20:08:00Z</dcterms:modified>
</cp:coreProperties>
</file>